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Assignments for April 29 to May 3, 2019!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Treva Collins, Grade 6 Science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Monday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The student should be able to: </w:t>
      </w:r>
      <w:r w:rsidDel="00000000" w:rsidR="00000000" w:rsidRPr="00000000">
        <w:rPr>
          <w:rtl w:val="0"/>
        </w:rPr>
        <w:t xml:space="preserve"> Complete Lesson 6.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SOL:</w:t>
      </w:r>
      <w:r w:rsidDel="00000000" w:rsidR="00000000" w:rsidRPr="00000000">
        <w:rPr>
          <w:rtl w:val="0"/>
        </w:rPr>
        <w:t xml:space="preserve">     6.8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Method of Instruction:</w:t>
      </w:r>
      <w:r w:rsidDel="00000000" w:rsidR="00000000" w:rsidRPr="00000000">
        <w:rPr>
          <w:rtl w:val="0"/>
        </w:rPr>
        <w:t xml:space="preserve">   IP                           </w:t>
      </w:r>
      <w:r w:rsidDel="00000000" w:rsidR="00000000" w:rsidRPr="00000000">
        <w:rPr>
          <w:b w:val="1"/>
          <w:rtl w:val="0"/>
        </w:rPr>
        <w:t xml:space="preserve">Assessment:</w:t>
      </w:r>
      <w:r w:rsidDel="00000000" w:rsidR="00000000" w:rsidRPr="00000000">
        <w:rPr>
          <w:rtl w:val="0"/>
        </w:rPr>
        <w:t xml:space="preserve">  Questions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Homework:</w:t>
      </w:r>
      <w:r w:rsidDel="00000000" w:rsidR="00000000" w:rsidRPr="00000000">
        <w:rPr>
          <w:rtl w:val="0"/>
        </w:rPr>
        <w:t xml:space="preserve">  Study NB.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Tuesday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The student should be able to:</w:t>
      </w:r>
      <w:r w:rsidDel="00000000" w:rsidR="00000000" w:rsidRPr="00000000">
        <w:rPr>
          <w:rtl w:val="0"/>
        </w:rPr>
        <w:t xml:space="preserve">   Complete Reviews and NB 79.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SOL:</w:t>
      </w:r>
      <w:r w:rsidDel="00000000" w:rsidR="00000000" w:rsidRPr="00000000">
        <w:rPr>
          <w:rtl w:val="0"/>
        </w:rPr>
        <w:t xml:space="preserve">   6.8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Method of Instruction: </w:t>
      </w:r>
      <w:r w:rsidDel="00000000" w:rsidR="00000000" w:rsidRPr="00000000">
        <w:rPr>
          <w:rtl w:val="0"/>
        </w:rPr>
        <w:t xml:space="preserve">    IP                             </w:t>
      </w:r>
      <w:r w:rsidDel="00000000" w:rsidR="00000000" w:rsidRPr="00000000">
        <w:rPr>
          <w:b w:val="1"/>
          <w:rtl w:val="0"/>
        </w:rPr>
        <w:t xml:space="preserve">Assessment: </w:t>
      </w:r>
      <w:r w:rsidDel="00000000" w:rsidR="00000000" w:rsidRPr="00000000">
        <w:rPr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Homework:  </w:t>
      </w:r>
      <w:r w:rsidDel="00000000" w:rsidR="00000000" w:rsidRPr="00000000">
        <w:rPr>
          <w:rtl w:val="0"/>
        </w:rPr>
        <w:t xml:space="preserve"> Study NB.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The student should be able to: </w:t>
      </w:r>
      <w:r w:rsidDel="00000000" w:rsidR="00000000" w:rsidRPr="00000000">
        <w:rPr>
          <w:rtl w:val="0"/>
        </w:rPr>
        <w:t xml:space="preserve">  Complete Unit 10 Review.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SOL:</w:t>
      </w:r>
      <w:r w:rsidDel="00000000" w:rsidR="00000000" w:rsidRPr="00000000">
        <w:rPr>
          <w:rtl w:val="0"/>
        </w:rPr>
        <w:t xml:space="preserve">      6.8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Method of Instruction:</w:t>
      </w:r>
      <w:r w:rsidDel="00000000" w:rsidR="00000000" w:rsidRPr="00000000">
        <w:rPr>
          <w:rtl w:val="0"/>
        </w:rPr>
        <w:t xml:space="preserve">    A                            </w:t>
      </w:r>
      <w:r w:rsidDel="00000000" w:rsidR="00000000" w:rsidRPr="00000000">
        <w:rPr>
          <w:b w:val="1"/>
          <w:rtl w:val="0"/>
        </w:rPr>
        <w:t xml:space="preserve">Assessment:</w:t>
      </w:r>
      <w:r w:rsidDel="00000000" w:rsidR="00000000" w:rsidRPr="00000000">
        <w:rPr>
          <w:rtl w:val="0"/>
        </w:rPr>
        <w:t xml:space="preserve">  Grade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Homework:</w:t>
      </w:r>
      <w:r w:rsidDel="00000000" w:rsidR="00000000" w:rsidRPr="00000000">
        <w:rPr>
          <w:rtl w:val="0"/>
        </w:rPr>
        <w:t xml:space="preserve">   Study NB.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The student should be able to:</w:t>
      </w:r>
      <w:r w:rsidDel="00000000" w:rsidR="00000000" w:rsidRPr="00000000">
        <w:rPr>
          <w:rtl w:val="0"/>
        </w:rPr>
        <w:t xml:space="preserve">  Read and answer questions for Unit 10, Lesson 1.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SOL:</w:t>
      </w:r>
      <w:r w:rsidDel="00000000" w:rsidR="00000000" w:rsidRPr="00000000">
        <w:rPr>
          <w:rtl w:val="0"/>
        </w:rPr>
        <w:t xml:space="preserve">   6.8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Method of Instruction:</w:t>
      </w:r>
      <w:r w:rsidDel="00000000" w:rsidR="00000000" w:rsidRPr="00000000">
        <w:rPr>
          <w:rtl w:val="0"/>
        </w:rPr>
        <w:t xml:space="preserve">     IP                      </w:t>
      </w:r>
      <w:r w:rsidDel="00000000" w:rsidR="00000000" w:rsidRPr="00000000">
        <w:rPr>
          <w:b w:val="1"/>
          <w:rtl w:val="0"/>
        </w:rPr>
        <w:t xml:space="preserve">Assessment:</w:t>
      </w:r>
      <w:r w:rsidDel="00000000" w:rsidR="00000000" w:rsidRPr="00000000">
        <w:rPr>
          <w:rtl w:val="0"/>
        </w:rPr>
        <w:t xml:space="preserve">  Grade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Homework:   </w:t>
      </w:r>
      <w:r w:rsidDel="00000000" w:rsidR="00000000" w:rsidRPr="00000000">
        <w:rPr>
          <w:rtl w:val="0"/>
        </w:rPr>
        <w:t xml:space="preserve">Study NB.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The student should be able to</w:t>
      </w:r>
      <w:r w:rsidDel="00000000" w:rsidR="00000000" w:rsidRPr="00000000">
        <w:rPr>
          <w:rtl w:val="0"/>
        </w:rPr>
        <w:t xml:space="preserve">: Read and answer questions for Unit 10, Lesson 2.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SOL:</w:t>
      </w:r>
      <w:r w:rsidDel="00000000" w:rsidR="00000000" w:rsidRPr="00000000">
        <w:rPr>
          <w:rtl w:val="0"/>
        </w:rPr>
        <w:t xml:space="preserve">    6.8 </w:t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Method of Instruction</w:t>
      </w:r>
      <w:r w:rsidDel="00000000" w:rsidR="00000000" w:rsidRPr="00000000">
        <w:rPr>
          <w:rtl w:val="0"/>
        </w:rPr>
        <w:t xml:space="preserve">:   IP                          </w:t>
      </w:r>
      <w:r w:rsidDel="00000000" w:rsidR="00000000" w:rsidRPr="00000000">
        <w:rPr>
          <w:b w:val="1"/>
          <w:rtl w:val="0"/>
        </w:rPr>
        <w:t xml:space="preserve">Assessment:</w:t>
      </w:r>
      <w:r w:rsidDel="00000000" w:rsidR="00000000" w:rsidRPr="00000000">
        <w:rPr>
          <w:rtl w:val="0"/>
        </w:rPr>
        <w:t xml:space="preserve">  Grade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Homework:  </w:t>
      </w:r>
      <w:r w:rsidDel="00000000" w:rsidR="00000000" w:rsidRPr="00000000">
        <w:rPr>
          <w:rtl w:val="0"/>
        </w:rPr>
        <w:t xml:space="preserve">  None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Core Rotation:</w:t>
      </w:r>
      <w:r w:rsidDel="00000000" w:rsidR="00000000" w:rsidRPr="00000000">
        <w:rPr>
          <w:rtl w:val="0"/>
        </w:rPr>
        <w:t xml:space="preserve">    Review Reading Elements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